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3154E1" w:rsidRPr="001C74EB">
        <w:tc>
          <w:tcPr>
            <w:tcW w:w="5103" w:type="dxa"/>
          </w:tcPr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C74EB">
              <w:rPr>
                <w:rFonts w:ascii="Arial" w:hAnsi="Arial" w:cs="Arial"/>
                <w:sz w:val="18"/>
                <w:szCs w:val="18"/>
              </w:rPr>
              <w:t>21 сентября 2009 года</w:t>
            </w:r>
          </w:p>
        </w:tc>
        <w:tc>
          <w:tcPr>
            <w:tcW w:w="5103" w:type="dxa"/>
          </w:tcPr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C74EB">
              <w:rPr>
                <w:rFonts w:ascii="Arial" w:hAnsi="Arial" w:cs="Arial"/>
                <w:sz w:val="18"/>
                <w:szCs w:val="18"/>
              </w:rPr>
              <w:t>N 1065</w:t>
            </w:r>
          </w:p>
        </w:tc>
      </w:tr>
    </w:tbl>
    <w:p w:rsidR="003154E1" w:rsidRPr="001C74EB" w:rsidRDefault="003154E1" w:rsidP="003154E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УКАЗ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ПРЕЗИДЕНТА РОССИЙСКОЙ ФЕДЕРАЦИИ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О ПРОВЕРКЕ ДОСТОВЕРНОСТИ И ПОЛНОТЫ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СВЕДЕНИЙ, ПРЕДСТАВЛЯЕМЫХ ГРАЖДАНАМИ, ПРЕТЕНДУЮЩИМИ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НА ЗАМЕЩЕНИЕ ДОЛЖНОСТЕЙ ФЕДЕРАЛЬНОЙ ГОСУДАРСТВЕННОЙ СЛУЖБЫ,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И ФЕДЕРАЛЬНЫМИ ГОСУДАРСТВЕННЫМИ СЛУЖАЩИМИ, И СОБЛЮДЕНИЯ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ФЕДЕРАЛЬНЫМИ ГОСУДАРСТВЕННЫМИ СЛУЖАЩИМИ ТРЕБОВАНИЙ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К СЛУЖЕБНОМУ ПОВЕДЕНИЮ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154E1" w:rsidRPr="001C74E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(в ред. Указов Президента РФ от 12.01.2010 </w:t>
            </w:r>
            <w:hyperlink r:id="rId4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59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01.07.2010 </w:t>
            </w:r>
            <w:hyperlink r:id="rId5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821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21.07.2010 </w:t>
            </w:r>
            <w:hyperlink r:id="rId6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925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13.03.2012 </w:t>
            </w:r>
            <w:hyperlink r:id="rId7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297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02.04.2013 </w:t>
            </w:r>
            <w:hyperlink r:id="rId8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309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03.12.2013 </w:t>
            </w:r>
            <w:hyperlink r:id="rId9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878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11.04.2014 </w:t>
            </w:r>
            <w:hyperlink r:id="rId10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226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23.06.2014 </w:t>
            </w:r>
            <w:hyperlink r:id="rId11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453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08.03.2015 </w:t>
            </w:r>
            <w:hyperlink r:id="rId12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120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15.07.2015 </w:t>
            </w:r>
            <w:hyperlink r:id="rId13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364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19.09.2017 </w:t>
            </w:r>
            <w:hyperlink r:id="rId14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431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09.08.2018 </w:t>
            </w:r>
            <w:hyperlink r:id="rId15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475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10.12.2020 </w:t>
            </w:r>
            <w:hyperlink r:id="rId16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778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</w:tr>
    </w:tbl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 соответствии с Федеральным законом от 25 декабря 2008 г. N 273-ФЗ "О противодействии коррупции" постановляю: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1. Утвердить прилагаемое </w:t>
      </w:r>
      <w:hyperlink w:anchor="Par7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Положение</w:t>
        </w:r>
      </w:hyperlink>
      <w:r w:rsidRPr="001C74EB">
        <w:rPr>
          <w:rFonts w:ascii="Arial" w:hAnsi="Arial" w:cs="Arial"/>
          <w:sz w:val="18"/>
          <w:szCs w:val="1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Положения</w:t>
        </w:r>
      </w:hyperlink>
      <w:r w:rsidRPr="001C74EB">
        <w:rPr>
          <w:rFonts w:ascii="Arial" w:hAnsi="Arial" w:cs="Arial"/>
          <w:sz w:val="18"/>
          <w:szCs w:val="18"/>
        </w:rPr>
        <w:t>, утвержденного настоящим Указом.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0" w:name="Par23"/>
      <w:bookmarkEnd w:id="0"/>
      <w:r w:rsidRPr="001C74EB">
        <w:rPr>
          <w:rFonts w:ascii="Arial" w:hAnsi="Arial" w:cs="Arial"/>
          <w:sz w:val="18"/>
          <w:szCs w:val="18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7" w:history="1">
        <w:r w:rsidRPr="001C74EB">
          <w:rPr>
            <w:rFonts w:ascii="Arial" w:hAnsi="Arial" w:cs="Arial"/>
            <w:color w:val="0000FF"/>
            <w:sz w:val="18"/>
            <w:szCs w:val="18"/>
          </w:rPr>
          <w:t>разделе II</w:t>
        </w:r>
      </w:hyperlink>
      <w:r w:rsidRPr="001C74EB">
        <w:rPr>
          <w:rFonts w:ascii="Arial" w:hAnsi="Arial" w:cs="Arial"/>
          <w:sz w:val="18"/>
          <w:szCs w:val="1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8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подразделения</w:t>
        </w:r>
      </w:hyperlink>
      <w:r w:rsidRPr="001C74EB">
        <w:rPr>
          <w:rFonts w:ascii="Arial" w:hAnsi="Arial" w:cs="Arial"/>
          <w:sz w:val="18"/>
          <w:szCs w:val="18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19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11.04.2014 N 226)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 w:rsidRPr="001C74EB"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 w:rsidRPr="001C74EB">
        <w:rPr>
          <w:rFonts w:ascii="Arial" w:hAnsi="Arial" w:cs="Arial"/>
          <w:sz w:val="18"/>
          <w:szCs w:val="1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 w:rsidRPr="001C74EB">
          <w:rPr>
            <w:rFonts w:ascii="Arial" w:hAnsi="Arial" w:cs="Arial"/>
            <w:color w:val="0000FF"/>
            <w:sz w:val="18"/>
            <w:szCs w:val="18"/>
          </w:rPr>
          <w:t>принципов</w:t>
        </w:r>
      </w:hyperlink>
      <w:r w:rsidRPr="001C74EB">
        <w:rPr>
          <w:rFonts w:ascii="Arial" w:hAnsi="Arial" w:cs="Arial"/>
          <w:sz w:val="18"/>
          <w:szCs w:val="18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</w:t>
      </w:r>
      <w:r w:rsidRPr="001C74EB">
        <w:rPr>
          <w:rFonts w:ascii="Arial" w:hAnsi="Arial" w:cs="Arial"/>
          <w:sz w:val="18"/>
          <w:szCs w:val="18"/>
        </w:rPr>
        <w:lastRenderedPageBreak/>
        <w:t>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е) организация правового просвещения федеральных государственных служащих;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ж) проведение служебных проверок;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"з" в ред. </w:t>
      </w:r>
      <w:hyperlink r:id="rId22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19.09.2017 N 431)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к) взаимодействие с правоохранительными органами в установленной сфере деятельности;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3" w:history="1">
        <w:r w:rsidRPr="001C74EB">
          <w:rPr>
            <w:rFonts w:ascii="Arial" w:hAnsi="Arial" w:cs="Arial"/>
            <w:color w:val="0000FF"/>
            <w:sz w:val="18"/>
            <w:szCs w:val="18"/>
          </w:rPr>
          <w:t>ограничений</w:t>
        </w:r>
      </w:hyperlink>
      <w:r w:rsidRPr="001C74EB">
        <w:rPr>
          <w:rFonts w:ascii="Arial" w:hAnsi="Arial" w:cs="Arial"/>
          <w:sz w:val="18"/>
          <w:szCs w:val="1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"л" в ред. </w:t>
      </w:r>
      <w:hyperlink r:id="rId24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19.09.2017 N 431)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"м" введен </w:t>
      </w:r>
      <w:hyperlink r:id="rId25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08.03.2015 N 120)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4. Руководителям федеральных государственных органов, названных в </w:t>
      </w:r>
      <w:hyperlink r:id="rId26" w:history="1">
        <w:r w:rsidRPr="001C74EB">
          <w:rPr>
            <w:rFonts w:ascii="Arial" w:hAnsi="Arial" w:cs="Arial"/>
            <w:color w:val="0000FF"/>
            <w:sz w:val="18"/>
            <w:szCs w:val="18"/>
          </w:rPr>
          <w:t>разделе II</w:t>
        </w:r>
      </w:hyperlink>
      <w:r w:rsidRPr="001C74EB">
        <w:rPr>
          <w:rFonts w:ascii="Arial" w:hAnsi="Arial" w:cs="Arial"/>
          <w:sz w:val="18"/>
          <w:szCs w:val="18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3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пунктом 3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Указа.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Положением</w:t>
        </w:r>
      </w:hyperlink>
      <w:r w:rsidRPr="001C74EB">
        <w:rPr>
          <w:rFonts w:ascii="Arial" w:hAnsi="Arial" w:cs="Arial"/>
          <w:sz w:val="18"/>
          <w:szCs w:val="18"/>
        </w:rPr>
        <w:t>, утвержденным настоящим Указом.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Указов Президента РФ от 12.01.2010 </w:t>
      </w:r>
      <w:hyperlink r:id="rId28" w:history="1">
        <w:r w:rsidRPr="001C74EB">
          <w:rPr>
            <w:rFonts w:ascii="Arial" w:hAnsi="Arial" w:cs="Arial"/>
            <w:color w:val="0000FF"/>
            <w:sz w:val="18"/>
            <w:szCs w:val="18"/>
          </w:rPr>
          <w:t>N 59</w:t>
        </w:r>
      </w:hyperlink>
      <w:r w:rsidRPr="001C74EB">
        <w:rPr>
          <w:rFonts w:ascii="Arial" w:hAnsi="Arial" w:cs="Arial"/>
          <w:sz w:val="18"/>
          <w:szCs w:val="18"/>
        </w:rPr>
        <w:t xml:space="preserve">, от 03.12.2013 </w:t>
      </w:r>
      <w:hyperlink r:id="rId29" w:history="1">
        <w:r w:rsidRPr="001C74EB">
          <w:rPr>
            <w:rFonts w:ascii="Arial" w:hAnsi="Arial" w:cs="Arial"/>
            <w:color w:val="0000FF"/>
            <w:sz w:val="18"/>
            <w:szCs w:val="18"/>
          </w:rPr>
          <w:t>N 878</w:t>
        </w:r>
      </w:hyperlink>
      <w:r w:rsidRPr="001C74EB">
        <w:rPr>
          <w:rFonts w:ascii="Arial" w:hAnsi="Arial" w:cs="Arial"/>
          <w:sz w:val="18"/>
          <w:szCs w:val="18"/>
        </w:rPr>
        <w:t>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</w:t>
      </w:r>
      <w:r w:rsidRPr="001C74EB">
        <w:rPr>
          <w:rFonts w:ascii="Arial" w:hAnsi="Arial" w:cs="Arial"/>
          <w:sz w:val="18"/>
          <w:szCs w:val="18"/>
        </w:rPr>
        <w:lastRenderedPageBreak/>
        <w:t xml:space="preserve">требований к служебному поведению, установленных Федеральным </w:t>
      </w:r>
      <w:hyperlink r:id="rId30" w:history="1">
        <w:r w:rsidRPr="001C74EB"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 w:rsidRPr="001C74EB">
        <w:rPr>
          <w:rFonts w:ascii="Arial" w:hAnsi="Arial" w:cs="Arial"/>
          <w:sz w:val="18"/>
          <w:szCs w:val="18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31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19.09.2017 N 431)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2" w:history="1">
        <w:r w:rsidRPr="001C74EB">
          <w:rPr>
            <w:rFonts w:ascii="Arial" w:hAnsi="Arial" w:cs="Arial"/>
            <w:color w:val="0000FF"/>
            <w:sz w:val="18"/>
            <w:szCs w:val="18"/>
          </w:rPr>
          <w:t>частью третьей статьи 7</w:t>
        </w:r>
      </w:hyperlink>
      <w:r w:rsidRPr="001C74EB">
        <w:rPr>
          <w:rFonts w:ascii="Arial" w:hAnsi="Arial" w:cs="Arial"/>
          <w:sz w:val="18"/>
          <w:szCs w:val="18"/>
        </w:rPr>
        <w:t xml:space="preserve"> Федерального закона от 12 августа 1995 г. N 144-ФЗ "Об оперативно-розыскной деятельности".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33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7. Правительству Российской Федерации: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3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пунктом 3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Указа;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8. Признать утратившими силу: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hyperlink r:id="rId34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hyperlink r:id="rId35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 "г" пункта 2</w:t>
        </w:r>
      </w:hyperlink>
      <w:r w:rsidRPr="001C74EB">
        <w:rPr>
          <w:rFonts w:ascii="Arial" w:hAnsi="Arial" w:cs="Arial"/>
          <w:sz w:val="18"/>
          <w:szCs w:val="18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hyperlink r:id="rId36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 9 приложения N 1</w:t>
        </w:r>
      </w:hyperlink>
      <w:r w:rsidRPr="001C74EB">
        <w:rPr>
          <w:rFonts w:ascii="Arial" w:hAnsi="Arial" w:cs="Arial"/>
          <w:sz w:val="18"/>
          <w:szCs w:val="18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Президент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Российской Федерации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Д.МЕДВЕДЕВ</w:t>
      </w:r>
    </w:p>
    <w:p w:rsidR="001C74EB" w:rsidRPr="001C74EB" w:rsidRDefault="003154E1" w:rsidP="001C74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Москва, Кремль</w:t>
      </w:r>
    </w:p>
    <w:p w:rsidR="003154E1" w:rsidRPr="001C74EB" w:rsidRDefault="003154E1" w:rsidP="001C74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21 сентября 2009 года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N 1065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Утверждено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Указом Президента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Российской Федерации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от 21 сентября 2009 г. N 1065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bookmarkStart w:id="1" w:name="Par71"/>
      <w:bookmarkEnd w:id="1"/>
      <w:r w:rsidRPr="001C74EB">
        <w:rPr>
          <w:rFonts w:ascii="Arial" w:eastAsiaTheme="minorEastAsia" w:hAnsi="Arial" w:cs="Arial"/>
          <w:color w:val="auto"/>
          <w:sz w:val="18"/>
          <w:szCs w:val="18"/>
        </w:rPr>
        <w:t>ПОЛОЖЕНИЕ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О ПРОВЕРКЕ ДОСТОВЕРНОСТИ И ПОЛНОТЫ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СВЕДЕНИЙ, ПРЕДСТАВЛЯЕМЫХ ГРАЖДАНАМИ, ПРЕТЕНДУЮЩИМИ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НА ЗАМЕЩЕНИЕ ДОЛЖНОСТЕЙ ФЕДЕРАЛЬНОЙ ГОСУДАРСТВЕННОЙ СЛУЖБЫ,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И ФЕДЕРАЛЬНЫМИ ГОСУДАРСТВЕННЫМИ СЛУЖАЩИМИ, И СОБЛЮДЕНИЯ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ФЕДЕРАЛЬНЫМИ ГОСУДАРСТВЕННЫМИ СЛУЖАЩИМИ ТРЕБОВАНИЙ</w:t>
      </w:r>
    </w:p>
    <w:p w:rsidR="003154E1" w:rsidRPr="001C74EB" w:rsidRDefault="003154E1" w:rsidP="003154E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18"/>
          <w:szCs w:val="18"/>
        </w:rPr>
      </w:pPr>
      <w:r w:rsidRPr="001C74EB">
        <w:rPr>
          <w:rFonts w:ascii="Arial" w:eastAsiaTheme="minorEastAsia" w:hAnsi="Arial" w:cs="Arial"/>
          <w:color w:val="auto"/>
          <w:sz w:val="18"/>
          <w:szCs w:val="18"/>
        </w:rPr>
        <w:t>К СЛУЖЕБНОМУ ПОВЕДЕНИЮ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154E1" w:rsidRPr="001C74E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(в ред. Указов Президента РФ от 12.01.2010 </w:t>
            </w:r>
            <w:hyperlink r:id="rId37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59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01.07.2010 </w:t>
            </w:r>
            <w:hyperlink r:id="rId38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821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13.03.2012 </w:t>
            </w:r>
            <w:hyperlink r:id="rId39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297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02.04.2013 </w:t>
            </w:r>
            <w:hyperlink r:id="rId40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309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03.12.2013 </w:t>
            </w:r>
            <w:hyperlink r:id="rId41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878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23.06.2014 </w:t>
            </w:r>
            <w:hyperlink r:id="rId42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453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08.03.2015 </w:t>
            </w:r>
            <w:hyperlink r:id="rId43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120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lastRenderedPageBreak/>
              <w:t xml:space="preserve">от 15.07.2015 </w:t>
            </w:r>
            <w:hyperlink r:id="rId44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364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19.09.2017 </w:t>
            </w:r>
            <w:hyperlink r:id="rId45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431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, от 09.08.2018 </w:t>
            </w:r>
            <w:hyperlink r:id="rId46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475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,</w:t>
            </w:r>
          </w:p>
          <w:p w:rsidR="003154E1" w:rsidRPr="001C74EB" w:rsidRDefault="00315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8"/>
                <w:szCs w:val="18"/>
              </w:rPr>
            </w:pPr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 xml:space="preserve">от 10.12.2020 </w:t>
            </w:r>
            <w:hyperlink r:id="rId47" w:history="1">
              <w:r w:rsidRPr="001C74EB">
                <w:rPr>
                  <w:rFonts w:ascii="Arial" w:hAnsi="Arial" w:cs="Arial"/>
                  <w:color w:val="0000FF"/>
                  <w:sz w:val="18"/>
                  <w:szCs w:val="18"/>
                </w:rPr>
                <w:t>N 778</w:t>
              </w:r>
            </w:hyperlink>
            <w:r w:rsidRPr="001C74EB">
              <w:rPr>
                <w:rFonts w:ascii="Arial" w:hAnsi="Arial" w:cs="Arial"/>
                <w:color w:val="392C69"/>
                <w:sz w:val="18"/>
                <w:szCs w:val="18"/>
              </w:rPr>
              <w:t>)</w:t>
            </w:r>
          </w:p>
        </w:tc>
      </w:tr>
    </w:tbl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2" w:name="Par85"/>
      <w:bookmarkEnd w:id="2"/>
      <w:r w:rsidRPr="001C74EB">
        <w:rPr>
          <w:rFonts w:ascii="Arial" w:hAnsi="Arial" w:cs="Arial"/>
          <w:sz w:val="18"/>
          <w:szCs w:val="18"/>
        </w:rPr>
        <w:t>1. Настоящим Положением определяется порядок осуществления проверки: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8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Российской Федерации от 18 мая 2009 г. N 559: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49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23.06.2014 N 453)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50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23.06.2014 N 453)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3" w:name="Par91"/>
      <w:bookmarkEnd w:id="3"/>
      <w:r w:rsidRPr="001C74EB">
        <w:rPr>
          <w:rFonts w:ascii="Arial" w:hAnsi="Arial" w:cs="Arial"/>
          <w:sz w:val="18"/>
          <w:szCs w:val="18"/>
        </w:rP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"б" в ред. </w:t>
      </w:r>
      <w:hyperlink r:id="rId51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19.09.2017 N 431)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4" w:name="Par93"/>
      <w:bookmarkEnd w:id="4"/>
      <w:r w:rsidRPr="001C74EB">
        <w:rPr>
          <w:rFonts w:ascii="Arial" w:hAnsi="Arial" w:cs="Arial"/>
          <w:sz w:val="18"/>
          <w:szCs w:val="18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2" w:history="1">
        <w:r w:rsidRPr="001C74EB">
          <w:rPr>
            <w:rFonts w:ascii="Arial" w:hAnsi="Arial" w:cs="Arial"/>
            <w:color w:val="0000FF"/>
            <w:sz w:val="18"/>
            <w:szCs w:val="18"/>
          </w:rPr>
          <w:t>законом</w:t>
        </w:r>
      </w:hyperlink>
      <w:r w:rsidRPr="001C74EB">
        <w:rPr>
          <w:rFonts w:ascii="Arial" w:hAnsi="Arial" w:cs="Arial"/>
          <w:sz w:val="18"/>
          <w:szCs w:val="1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"в" в ред. </w:t>
      </w:r>
      <w:hyperlink r:id="rId53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23.06.2014 N 453)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2. Проверка, предусмотренная </w:t>
      </w:r>
      <w:hyperlink w:anchor="Par9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подпунктами "б"</w:t>
        </w:r>
      </w:hyperlink>
      <w:r w:rsidRPr="001C74EB">
        <w:rPr>
          <w:rFonts w:ascii="Arial" w:hAnsi="Arial" w:cs="Arial"/>
          <w:sz w:val="18"/>
          <w:szCs w:val="18"/>
        </w:rPr>
        <w:t xml:space="preserve"> и </w:t>
      </w:r>
      <w:hyperlink w:anchor="Par93" w:history="1">
        <w:r w:rsidRPr="001C74EB">
          <w:rPr>
            <w:rFonts w:ascii="Arial" w:hAnsi="Arial" w:cs="Arial"/>
            <w:color w:val="0000FF"/>
            <w:sz w:val="18"/>
            <w:szCs w:val="18"/>
          </w:rPr>
          <w:t>"в" пункта 1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4" w:history="1">
        <w:r w:rsidRPr="001C74EB">
          <w:rPr>
            <w:rFonts w:ascii="Arial" w:hAnsi="Arial" w:cs="Arial"/>
            <w:color w:val="0000FF"/>
            <w:sz w:val="18"/>
            <w:szCs w:val="18"/>
          </w:rPr>
          <w:t>перечнем</w:t>
        </w:r>
      </w:hyperlink>
      <w:r w:rsidRPr="001C74EB">
        <w:rPr>
          <w:rFonts w:ascii="Arial" w:hAnsi="Arial" w:cs="Arial"/>
          <w:sz w:val="18"/>
          <w:szCs w:val="18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3 в ред. </w:t>
      </w:r>
      <w:hyperlink r:id="rId55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15.07.2015 N 364)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4. Проверка, предусмотренная </w:t>
      </w:r>
      <w:hyperlink w:anchor="Par85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пунктом 1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Указов Президента РФ от 13.03.2012 </w:t>
      </w:r>
      <w:hyperlink r:id="rId56" w:history="1">
        <w:r w:rsidRPr="001C74EB">
          <w:rPr>
            <w:rFonts w:ascii="Arial" w:hAnsi="Arial" w:cs="Arial"/>
            <w:color w:val="0000FF"/>
            <w:sz w:val="18"/>
            <w:szCs w:val="18"/>
          </w:rPr>
          <w:t>N 297</w:t>
        </w:r>
      </w:hyperlink>
      <w:r w:rsidRPr="001C74EB">
        <w:rPr>
          <w:rFonts w:ascii="Arial" w:hAnsi="Arial" w:cs="Arial"/>
          <w:sz w:val="18"/>
          <w:szCs w:val="18"/>
        </w:rPr>
        <w:t xml:space="preserve">, от 02.04.2013 </w:t>
      </w:r>
      <w:hyperlink r:id="rId57" w:history="1">
        <w:r w:rsidRPr="001C74EB">
          <w:rPr>
            <w:rFonts w:ascii="Arial" w:hAnsi="Arial" w:cs="Arial"/>
            <w:color w:val="0000FF"/>
            <w:sz w:val="18"/>
            <w:szCs w:val="18"/>
          </w:rPr>
          <w:t>N 309</w:t>
        </w:r>
      </w:hyperlink>
      <w:r w:rsidRPr="001C74EB">
        <w:rPr>
          <w:rFonts w:ascii="Arial" w:hAnsi="Arial" w:cs="Arial"/>
          <w:sz w:val="18"/>
          <w:szCs w:val="18"/>
        </w:rPr>
        <w:t>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Указов Президента РФ от 12.01.2010 </w:t>
      </w:r>
      <w:hyperlink r:id="rId58" w:history="1">
        <w:r w:rsidRPr="001C74EB">
          <w:rPr>
            <w:rFonts w:ascii="Arial" w:hAnsi="Arial" w:cs="Arial"/>
            <w:color w:val="0000FF"/>
            <w:sz w:val="18"/>
            <w:szCs w:val="18"/>
          </w:rPr>
          <w:t>N 59</w:t>
        </w:r>
      </w:hyperlink>
      <w:r w:rsidRPr="001C74EB">
        <w:rPr>
          <w:rFonts w:ascii="Arial" w:hAnsi="Arial" w:cs="Arial"/>
          <w:sz w:val="18"/>
          <w:szCs w:val="18"/>
        </w:rPr>
        <w:t xml:space="preserve">, от 03.12.2013 </w:t>
      </w:r>
      <w:hyperlink r:id="rId59" w:history="1">
        <w:r w:rsidRPr="001C74EB">
          <w:rPr>
            <w:rFonts w:ascii="Arial" w:hAnsi="Arial" w:cs="Arial"/>
            <w:color w:val="0000FF"/>
            <w:sz w:val="18"/>
            <w:szCs w:val="18"/>
          </w:rPr>
          <w:t>N 878</w:t>
        </w:r>
      </w:hyperlink>
      <w:r w:rsidRPr="001C74EB">
        <w:rPr>
          <w:rFonts w:ascii="Arial" w:hAnsi="Arial" w:cs="Arial"/>
          <w:sz w:val="18"/>
          <w:szCs w:val="18"/>
        </w:rPr>
        <w:t>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5" w:name="Par103"/>
      <w:bookmarkEnd w:id="5"/>
      <w:r w:rsidRPr="001C74EB">
        <w:rPr>
          <w:rFonts w:ascii="Arial" w:hAnsi="Arial" w:cs="Arial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3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3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пункта, требований к служебному поведению.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6" w:name="Par106"/>
      <w:bookmarkEnd w:id="6"/>
      <w:r w:rsidRPr="001C74EB">
        <w:rPr>
          <w:rFonts w:ascii="Arial" w:hAnsi="Arial" w:cs="Arial"/>
          <w:sz w:val="18"/>
          <w:szCs w:val="18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7" w:name="Par107"/>
      <w:bookmarkEnd w:id="7"/>
      <w:r w:rsidRPr="001C74EB">
        <w:rPr>
          <w:rFonts w:ascii="Arial" w:hAnsi="Arial" w:cs="Arial"/>
          <w:sz w:val="18"/>
          <w:szCs w:val="1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соблюдения лицами, замещающими должности, указанные в </w:t>
      </w:r>
      <w:hyperlink w:anchor="Par107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5.1 введен </w:t>
      </w:r>
      <w:hyperlink r:id="rId60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02.04.2013 N 309)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5.2. Проверка, предусмотренная </w:t>
      </w:r>
      <w:hyperlink w:anchor="Par106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пунктом 5.1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5.2 введен </w:t>
      </w:r>
      <w:hyperlink r:id="rId61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02.04.2013 N 309)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62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8" w:name="Par115"/>
      <w:bookmarkEnd w:id="8"/>
      <w:r w:rsidRPr="001C74EB">
        <w:rPr>
          <w:rFonts w:ascii="Arial" w:hAnsi="Arial" w:cs="Arial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5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пункта, требований к служебному поведению.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9" w:name="Par119"/>
      <w:bookmarkEnd w:id="9"/>
      <w:r w:rsidRPr="001C74EB">
        <w:rPr>
          <w:rFonts w:ascii="Arial" w:hAnsi="Arial" w:cs="Arial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9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9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пункта, требований к служебному поведению.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lastRenderedPageBreak/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0" w:name="Par123"/>
      <w:bookmarkEnd w:id="10"/>
      <w:r w:rsidRPr="001C74EB">
        <w:rPr>
          <w:rFonts w:ascii="Arial" w:hAnsi="Arial" w:cs="Arial"/>
          <w:sz w:val="18"/>
          <w:szCs w:val="1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3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3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"а"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пункта, требований к служебному поведению.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9. Утратил силу. - </w:t>
      </w:r>
      <w:hyperlink r:id="rId63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10. Основанием для осуществления проверки, предусмотренной </w:t>
      </w:r>
      <w:hyperlink w:anchor="Par85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пунктом 1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64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"а.1" введен </w:t>
      </w:r>
      <w:hyperlink r:id="rId65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Общественной палатой Российской Федерации;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г) общероссийскими средствами массовой информации.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"г" введен </w:t>
      </w:r>
      <w:hyperlink r:id="rId66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10 в ред. </w:t>
      </w:r>
      <w:hyperlink r:id="rId67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01.07.2010 N 821)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11. Информация анонимного характера не может служить основанием для проверки.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1" w:name="Par140"/>
      <w:bookmarkEnd w:id="11"/>
      <w:r w:rsidRPr="001C74EB">
        <w:rPr>
          <w:rFonts w:ascii="Arial" w:hAnsi="Arial" w:cs="Arial"/>
          <w:sz w:val="18"/>
          <w:szCs w:val="18"/>
        </w:rPr>
        <w:t>а) самостоятельно;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2" w:name="Par141"/>
      <w:bookmarkEnd w:id="12"/>
      <w:r w:rsidRPr="001C74EB">
        <w:rPr>
          <w:rFonts w:ascii="Arial" w:hAnsi="Arial" w:cs="Arial"/>
          <w:sz w:val="18"/>
          <w:szCs w:val="18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8" w:history="1">
        <w:r w:rsidRPr="001C74EB">
          <w:rPr>
            <w:rFonts w:ascii="Arial" w:hAnsi="Arial" w:cs="Arial"/>
            <w:color w:val="0000FF"/>
            <w:sz w:val="18"/>
            <w:szCs w:val="18"/>
          </w:rPr>
          <w:t>частью третьей статьи 7</w:t>
        </w:r>
      </w:hyperlink>
      <w:r w:rsidRPr="001C74EB">
        <w:rPr>
          <w:rFonts w:ascii="Arial" w:hAnsi="Arial" w:cs="Arial"/>
          <w:sz w:val="18"/>
          <w:szCs w:val="1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69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0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подпунктом "а" пункта 13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Проверку, предусмотренную </w:t>
      </w:r>
      <w:hyperlink w:anchor="Par14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подпунктом "б" пункта 13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15. При осуществлении проверки, предусмотренной </w:t>
      </w:r>
      <w:hyperlink w:anchor="Par140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подпунктом "а" пункта 13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lastRenderedPageBreak/>
        <w:t>а) проводить беседу с гражданином или государственным служащим;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70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71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3" w:name="Par151"/>
      <w:bookmarkEnd w:id="13"/>
      <w:r w:rsidRPr="001C74EB">
        <w:rPr>
          <w:rFonts w:ascii="Arial" w:hAnsi="Arial" w:cs="Arial"/>
          <w:sz w:val="18"/>
          <w:szCs w:val="18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72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01.07.2010 N 821)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д) наводить справки у физических лиц и получать от них информацию с их согласия;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3" w:history="1">
        <w:r w:rsidRPr="001C74EB">
          <w:rPr>
            <w:rFonts w:ascii="Arial" w:hAnsi="Arial" w:cs="Arial"/>
            <w:color w:val="0000FF"/>
            <w:sz w:val="18"/>
            <w:szCs w:val="18"/>
          </w:rPr>
          <w:t>законодательством</w:t>
        </w:r>
      </w:hyperlink>
      <w:r w:rsidRPr="001C74EB">
        <w:rPr>
          <w:rFonts w:ascii="Arial" w:hAnsi="Arial" w:cs="Arial"/>
          <w:sz w:val="18"/>
          <w:szCs w:val="18"/>
        </w:rPr>
        <w:t xml:space="preserve"> Российской Федерации о противодействии коррупции.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"е" введен </w:t>
      </w:r>
      <w:hyperlink r:id="rId74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4" w:name="Par156"/>
      <w:bookmarkEnd w:id="14"/>
      <w:r w:rsidRPr="001C74EB">
        <w:rPr>
          <w:rFonts w:ascii="Arial" w:hAnsi="Arial" w:cs="Arial"/>
          <w:sz w:val="18"/>
          <w:szCs w:val="18"/>
        </w:rPr>
        <w:t xml:space="preserve">16. В запросе, предусмотренном </w:t>
      </w:r>
      <w:hyperlink w:anchor="Par15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подпунктом "г" пункта 15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указываются: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нормативный правовой акт, на основании которого направляется запрос;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75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02.04.2013 N 309)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г) содержание и объем сведений, подлежащих проверке;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д) срок представления запрашиваемых сведений;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е) фамилия, инициалы и номер телефона государственного служащего, подготовившего запрос;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(пп. "е.1" введен </w:t>
      </w:r>
      <w:hyperlink r:id="rId76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02.04.2013 N 309)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ж) другие необходимые сведения.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17. В запросе о проведении оперативно-разыскных мероприятий, помимо сведений, перечисленных в </w:t>
      </w:r>
      <w:hyperlink w:anchor="Par156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пункте 16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7" w:history="1">
        <w:r w:rsidRPr="001C74EB">
          <w:rPr>
            <w:rFonts w:ascii="Arial" w:hAnsi="Arial" w:cs="Arial"/>
            <w:color w:val="0000FF"/>
            <w:sz w:val="18"/>
            <w:szCs w:val="18"/>
          </w:rPr>
          <w:t>закона</w:t>
        </w:r>
      </w:hyperlink>
      <w:r w:rsidRPr="001C74EB">
        <w:rPr>
          <w:rFonts w:ascii="Arial" w:hAnsi="Arial" w:cs="Arial"/>
          <w:sz w:val="18"/>
          <w:szCs w:val="18"/>
        </w:rPr>
        <w:t xml:space="preserve"> "Об оперативно-розыскной деятельности".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</w:t>
      </w:r>
      <w:hyperlink r:id="rId78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(в ред. Указов Президента РФ от 02.04.2013 </w:t>
      </w:r>
      <w:hyperlink r:id="rId79" w:history="1">
        <w:r w:rsidRPr="001C74EB">
          <w:rPr>
            <w:rFonts w:ascii="Arial" w:hAnsi="Arial" w:cs="Arial"/>
            <w:color w:val="0000FF"/>
            <w:sz w:val="18"/>
            <w:szCs w:val="18"/>
          </w:rPr>
          <w:t>N 309</w:t>
        </w:r>
      </w:hyperlink>
      <w:r w:rsidRPr="001C74EB">
        <w:rPr>
          <w:rFonts w:ascii="Arial" w:hAnsi="Arial" w:cs="Arial"/>
          <w:sz w:val="18"/>
          <w:szCs w:val="18"/>
        </w:rPr>
        <w:t xml:space="preserve">, от 10.12.2020 </w:t>
      </w:r>
      <w:hyperlink r:id="rId80" w:history="1">
        <w:r w:rsidRPr="001C74EB">
          <w:rPr>
            <w:rFonts w:ascii="Arial" w:hAnsi="Arial" w:cs="Arial"/>
            <w:color w:val="0000FF"/>
            <w:sz w:val="18"/>
            <w:szCs w:val="18"/>
          </w:rPr>
          <w:t>N 778</w:t>
        </w:r>
      </w:hyperlink>
      <w:r w:rsidRPr="001C74EB">
        <w:rPr>
          <w:rFonts w:ascii="Arial" w:hAnsi="Arial" w:cs="Arial"/>
          <w:sz w:val="18"/>
          <w:szCs w:val="18"/>
        </w:rPr>
        <w:t>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lastRenderedPageBreak/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1" w:history="1">
        <w:r w:rsidRPr="001C74EB">
          <w:rPr>
            <w:rFonts w:ascii="Arial" w:hAnsi="Arial" w:cs="Arial"/>
            <w:color w:val="0000FF"/>
            <w:sz w:val="18"/>
            <w:szCs w:val="18"/>
          </w:rPr>
          <w:t>перечень</w:t>
        </w:r>
      </w:hyperlink>
      <w:r w:rsidRPr="001C74EB">
        <w:rPr>
          <w:rFonts w:ascii="Arial" w:hAnsi="Arial" w:cs="Arial"/>
          <w:sz w:val="18"/>
          <w:szCs w:val="18"/>
        </w:rPr>
        <w:t xml:space="preserve"> которых утвержден Президентом Российской Федерации.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18.1 введен </w:t>
      </w:r>
      <w:hyperlink r:id="rId82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02.04.2013 N 309; в ред. </w:t>
      </w:r>
      <w:hyperlink r:id="rId83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10.12.2020 N 778)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4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пунктах 8</w:t>
        </w:r>
      </w:hyperlink>
      <w:r w:rsidRPr="001C74EB">
        <w:rPr>
          <w:rFonts w:ascii="Arial" w:hAnsi="Arial" w:cs="Arial"/>
          <w:sz w:val="18"/>
          <w:szCs w:val="18"/>
        </w:rPr>
        <w:t xml:space="preserve"> - </w:t>
      </w:r>
      <w:hyperlink r:id="rId85" w:history="1">
        <w:r w:rsidRPr="001C74EB">
          <w:rPr>
            <w:rFonts w:ascii="Arial" w:hAnsi="Arial" w:cs="Arial"/>
            <w:color w:val="0000FF"/>
            <w:sz w:val="18"/>
            <w:szCs w:val="18"/>
          </w:rPr>
          <w:t>11 части первой статьи 6</w:t>
        </w:r>
      </w:hyperlink>
      <w:r w:rsidRPr="001C74EB">
        <w:rPr>
          <w:rFonts w:ascii="Arial" w:hAnsi="Arial" w:cs="Arial"/>
          <w:sz w:val="18"/>
          <w:szCs w:val="18"/>
        </w:rPr>
        <w:t xml:space="preserve"> Федерального закона "Об оперативно-розыскной деятельности".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подпункта "б"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пункта - в течение двух рабочих дней со дня получения соответствующего решения;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5" w:name="Par181"/>
      <w:bookmarkEnd w:id="15"/>
      <w:r w:rsidRPr="001C74EB">
        <w:rPr>
          <w:rFonts w:ascii="Arial" w:hAnsi="Arial" w:cs="Arial"/>
          <w:sz w:val="18"/>
          <w:szCs w:val="18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6" w:name="Par183"/>
      <w:bookmarkEnd w:id="16"/>
      <w:r w:rsidRPr="001C74EB">
        <w:rPr>
          <w:rFonts w:ascii="Arial" w:hAnsi="Arial" w:cs="Arial"/>
          <w:sz w:val="18"/>
          <w:szCs w:val="18"/>
        </w:rPr>
        <w:t>24. Государственный служащий вправе: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а) давать пояснения в письменной форме: в ходе проверки; по вопросам, указанным в </w:t>
      </w:r>
      <w:hyperlink w:anchor="Par18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"б" пункта 22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Положения; по результатам проверки;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представлять дополнительные материалы и давать по ним пояснения в письменной форме;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1" w:history="1">
        <w:r w:rsidRPr="001C74EB">
          <w:rPr>
            <w:rFonts w:ascii="Arial" w:hAnsi="Arial" w:cs="Arial"/>
            <w:color w:val="0000FF"/>
            <w:sz w:val="18"/>
            <w:szCs w:val="18"/>
          </w:rPr>
          <w:t>подпункте "б" пункта 22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25. Пояснения, указанные в </w:t>
      </w:r>
      <w:hyperlink w:anchor="Par183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пункте 24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приобщаются к материалам проверки.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</w:t>
      </w:r>
      <w:r w:rsidRPr="001C74EB">
        <w:rPr>
          <w:rFonts w:ascii="Arial" w:hAnsi="Arial" w:cs="Arial"/>
          <w:sz w:val="18"/>
          <w:szCs w:val="18"/>
        </w:rPr>
        <w:lastRenderedPageBreak/>
        <w:t>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26 в ред. </w:t>
      </w:r>
      <w:hyperlink r:id="rId86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09.08.2018 N 475)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bookmarkStart w:id="17" w:name="Par192"/>
      <w:bookmarkEnd w:id="17"/>
      <w:r w:rsidRPr="001C74EB">
        <w:rPr>
          <w:rFonts w:ascii="Arial" w:hAnsi="Arial" w:cs="Arial"/>
          <w:sz w:val="18"/>
          <w:szCs w:val="18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а) о назначении гражданина на должность федеральной государственной службы;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об отказе гражданину в назначении на должность федеральной государственной службы;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об отсутствии оснований для применения к государственному служащему мер юридической ответственности;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г) о применении к государственному служащему мер юридической ответственности;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28 в ред. </w:t>
      </w:r>
      <w:hyperlink r:id="rId87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2" w:history="1">
        <w:r w:rsidRPr="001C74EB">
          <w:rPr>
            <w:rFonts w:ascii="Arial" w:hAnsi="Arial" w:cs="Arial"/>
            <w:color w:val="0000FF"/>
            <w:sz w:val="18"/>
            <w:szCs w:val="18"/>
          </w:rPr>
          <w:t>пункте 28</w:t>
        </w:r>
      </w:hyperlink>
      <w:r w:rsidRPr="001C74EB">
        <w:rPr>
          <w:rFonts w:ascii="Arial" w:hAnsi="Arial" w:cs="Arial"/>
          <w:sz w:val="18"/>
          <w:szCs w:val="18"/>
        </w:rPr>
        <w:t xml:space="preserve"> настоящего Положения, принимает одно из следующих решений: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а) назначить гражданина на должность федеральной государственной службы;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б) отказать гражданину в назначении на должность федеральной государственной службы;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в) применить к государственному служащему меры юридической ответственности;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(п. 31 в ред. </w:t>
      </w:r>
      <w:hyperlink r:id="rId88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Указа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РФ от 13.03.2012 N 297)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9" w:history="1">
        <w:r w:rsidRPr="001C74EB">
          <w:rPr>
            <w:rFonts w:ascii="Arial" w:hAnsi="Arial" w:cs="Arial"/>
            <w:color w:val="0000FF"/>
            <w:sz w:val="18"/>
            <w:szCs w:val="18"/>
          </w:rPr>
          <w:t>Указом</w:t>
        </w:r>
      </w:hyperlink>
      <w:r w:rsidRPr="001C74EB">
        <w:rPr>
          <w:rFonts w:ascii="Arial" w:hAnsi="Arial" w:cs="Arial"/>
          <w:sz w:val="18"/>
          <w:szCs w:val="18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3154E1" w:rsidRPr="001C74EB" w:rsidRDefault="003154E1" w:rsidP="003154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1C74EB">
        <w:rPr>
          <w:rFonts w:ascii="Arial" w:hAnsi="Arial" w:cs="Arial"/>
          <w:sz w:val="18"/>
          <w:szCs w:val="18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3154E1" w:rsidRPr="001C74EB" w:rsidRDefault="003154E1" w:rsidP="00315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F409A7" w:rsidRPr="001C74EB" w:rsidRDefault="00F409A7">
      <w:pPr>
        <w:rPr>
          <w:sz w:val="18"/>
          <w:szCs w:val="18"/>
        </w:rPr>
      </w:pPr>
    </w:p>
    <w:sectPr w:rsidR="00F409A7" w:rsidRPr="001C74EB" w:rsidSect="008F645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3154E1"/>
    <w:rsid w:val="001C74EB"/>
    <w:rsid w:val="003154E1"/>
    <w:rsid w:val="005F3056"/>
    <w:rsid w:val="00F4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8C6680B11CE388BB12F8C598D9229178736D0111FF54DE2F4328843B7FD93CBF29964E663B6311267CA04760027539AB4D66282F377482lFWAJ" TargetMode="External"/><Relationship Id="rId18" Type="http://schemas.openxmlformats.org/officeDocument/2006/relationships/hyperlink" Target="consultantplus://offline/ref=D48C6680B11CE388BB12F8C598D9229173736D0B1FFD09D4271A24863C70862BB8609A4F663B63102423A552715A793DB0536737333576l8W1J" TargetMode="External"/><Relationship Id="rId26" Type="http://schemas.openxmlformats.org/officeDocument/2006/relationships/hyperlink" Target="consultantplus://offline/ref=D48C6680B11CE388BB12F8C598D922917973640417F554DE2F4328843B7FD93CBF29964E663B63102E7CA04760027539AB4D66282F377482lFWAJ" TargetMode="External"/><Relationship Id="rId39" Type="http://schemas.openxmlformats.org/officeDocument/2006/relationships/hyperlink" Target="consultantplus://offline/ref=D48C6680B11CE388BB12F8C598D922917B70660510F654DE2F4328843B7FD93CBF29964E663B6310267CA04760027539AB4D66282F377482lFWAJ" TargetMode="External"/><Relationship Id="rId21" Type="http://schemas.openxmlformats.org/officeDocument/2006/relationships/hyperlink" Target="consultantplus://offline/ref=D48C6680B11CE388BB12F8C598D92291727D60031FFD09D4271A24863C70862BB8609A4F663B601B2423A552715A793DB0536737333576l8W1J" TargetMode="External"/><Relationship Id="rId34" Type="http://schemas.openxmlformats.org/officeDocument/2006/relationships/hyperlink" Target="consultantplus://offline/ref=D48C6680B11CE388BB12F8C598D922917F70670217FD09D4271A24863C708639B838964E632563133175F414l2W5J" TargetMode="External"/><Relationship Id="rId42" Type="http://schemas.openxmlformats.org/officeDocument/2006/relationships/hyperlink" Target="consultantplus://offline/ref=D48C6680B11CE388BB12F8C598D922917B72610611F654DE2F4328843B7FD93CBF29964E663B63132F7CA04760027539AB4D66282F377482lFWAJ" TargetMode="External"/><Relationship Id="rId47" Type="http://schemas.openxmlformats.org/officeDocument/2006/relationships/hyperlink" Target="consultantplus://offline/ref=D48C6680B11CE388BB12F8C598D922917973650613F254DE2F4328843B7FD93CBF29964E663B6314287CA04760027539AB4D66282F377482lFWAJ" TargetMode="External"/><Relationship Id="rId50" Type="http://schemas.openxmlformats.org/officeDocument/2006/relationships/hyperlink" Target="consultantplus://offline/ref=D48C6680B11CE388BB12F8C598D922917B72610611F654DE2F4328843B7FD93CBF29964E663B63132C7CA04760027539AB4D66282F377482lFWAJ" TargetMode="External"/><Relationship Id="rId55" Type="http://schemas.openxmlformats.org/officeDocument/2006/relationships/hyperlink" Target="consultantplus://offline/ref=D48C6680B11CE388BB12F8C598D9229178736D0111FF54DE2F4328843B7FD93CBF29964E663B6311267CA04760027539AB4D66282F377482lFWAJ" TargetMode="External"/><Relationship Id="rId63" Type="http://schemas.openxmlformats.org/officeDocument/2006/relationships/hyperlink" Target="consultantplus://offline/ref=D48C6680B11CE388BB12F8C598D922917B70660510F654DE2F4328843B7FD93CBF29964E663B63112D7CA04760027539AB4D66282F377482lFWAJ" TargetMode="External"/><Relationship Id="rId68" Type="http://schemas.openxmlformats.org/officeDocument/2006/relationships/hyperlink" Target="consultantplus://offline/ref=D48C6680B11CE388BB12F8C598D922917973660316F254DE2F4328843B7FD93CBF29964E623037436B22F91721497839B051662Bl3W0J" TargetMode="External"/><Relationship Id="rId76" Type="http://schemas.openxmlformats.org/officeDocument/2006/relationships/hyperlink" Target="consultantplus://offline/ref=D48C6680B11CE388BB12F8C598D922917973650417F654DE2F4328843B7FD93CBF29964E663B6215267CA04760027539AB4D66282F377482lFWAJ" TargetMode="External"/><Relationship Id="rId84" Type="http://schemas.openxmlformats.org/officeDocument/2006/relationships/hyperlink" Target="consultantplus://offline/ref=D48C6680B11CE388BB12F8C598D922917973660316F254DE2F4328843B7FD93CBF29964E663B6316297CA04760027539AB4D66282F377482lFWAJ" TargetMode="External"/><Relationship Id="rId89" Type="http://schemas.openxmlformats.org/officeDocument/2006/relationships/hyperlink" Target="consultantplus://offline/ref=D48C6680B11CE388BB12F8C598D922917970660310F254DE2F4328843B7FD93CAD29CE42673E7D122E69F61626l5W6J" TargetMode="External"/><Relationship Id="rId7" Type="http://schemas.openxmlformats.org/officeDocument/2006/relationships/hyperlink" Target="consultantplus://offline/ref=D48C6680B11CE388BB12F8C598D922917B70660510F654DE2F4328843B7FD93CBF29964E663B6310287CA04760027539AB4D66282F377482lFWAJ" TargetMode="External"/><Relationship Id="rId71" Type="http://schemas.openxmlformats.org/officeDocument/2006/relationships/hyperlink" Target="consultantplus://offline/ref=D48C6680B11CE388BB12F8C598D922917B70660510F654DE2F4328843B7FD93CBF29964E663B63162D7CA04760027539AB4D66282F377482lFW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8C6680B11CE388BB12F8C598D922917973650613F254DE2F4328843B7FD93CBF29964E663B6314287CA04760027539AB4D66282F377482lFWAJ" TargetMode="External"/><Relationship Id="rId29" Type="http://schemas.openxmlformats.org/officeDocument/2006/relationships/hyperlink" Target="consultantplus://offline/ref=D48C6680B11CE388BB12F8C598D922917974650116FF54DE2F4328843B7FD93CBF29964E663B6315277CA04760027539AB4D66282F377482lFWAJ" TargetMode="External"/><Relationship Id="rId11" Type="http://schemas.openxmlformats.org/officeDocument/2006/relationships/hyperlink" Target="consultantplus://offline/ref=D48C6680B11CE388BB12F8C598D922917B72610611F654DE2F4328843B7FD93CBF29964E663B63132F7CA04760027539AB4D66282F377482lFWAJ" TargetMode="External"/><Relationship Id="rId24" Type="http://schemas.openxmlformats.org/officeDocument/2006/relationships/hyperlink" Target="consultantplus://offline/ref=D48C6680B11CE388BB12F8C598D9229178736D021FF054DE2F4328843B7FD93CBF29964E663B63132C7CA04760027539AB4D66282F377482lFWAJ" TargetMode="External"/><Relationship Id="rId32" Type="http://schemas.openxmlformats.org/officeDocument/2006/relationships/hyperlink" Target="consultantplus://offline/ref=D48C6680B11CE388BB12F8C598D922917973660316F254DE2F4328843B7FD93CBF29964E623037436B22F91721497839B051662Bl3W0J" TargetMode="External"/><Relationship Id="rId37" Type="http://schemas.openxmlformats.org/officeDocument/2006/relationships/hyperlink" Target="consultantplus://offline/ref=D48C6680B11CE388BB12F8C598D92291797062011EF654DE2F4328843B7FD93CBF29964E663B62122B7CA04760027539AB4D66282F377482lFWAJ" TargetMode="External"/><Relationship Id="rId40" Type="http://schemas.openxmlformats.org/officeDocument/2006/relationships/hyperlink" Target="consultantplus://offline/ref=D48C6680B11CE388BB12F8C598D922917973650417F654DE2F4328843B7FD93CBF29964E663B6214267CA04760027539AB4D66282F377482lFWAJ" TargetMode="External"/><Relationship Id="rId45" Type="http://schemas.openxmlformats.org/officeDocument/2006/relationships/hyperlink" Target="consultantplus://offline/ref=D48C6680B11CE388BB12F8C598D9229178736D021FF054DE2F4328843B7FD93CBF29964E663B6313297CA04760027539AB4D66282F377482lFWAJ" TargetMode="External"/><Relationship Id="rId53" Type="http://schemas.openxmlformats.org/officeDocument/2006/relationships/hyperlink" Target="consultantplus://offline/ref=D48C6680B11CE388BB12F8C598D922917B72610611F654DE2F4328843B7FD93CBF29964E663B63132A7CA04760027539AB4D66282F377482lFWAJ" TargetMode="External"/><Relationship Id="rId58" Type="http://schemas.openxmlformats.org/officeDocument/2006/relationships/hyperlink" Target="consultantplus://offline/ref=D48C6680B11CE388BB12F8C598D92291797062011EF654DE2F4328843B7FD93CBF29964E663B62122B7CA04760027539AB4D66282F377482lFWAJ" TargetMode="External"/><Relationship Id="rId66" Type="http://schemas.openxmlformats.org/officeDocument/2006/relationships/hyperlink" Target="consultantplus://offline/ref=D48C6680B11CE388BB12F8C598D922917B70660510F654DE2F4328843B7FD93CBF29964E663B6311287CA04760027539AB4D66282F377482lFWAJ" TargetMode="External"/><Relationship Id="rId74" Type="http://schemas.openxmlformats.org/officeDocument/2006/relationships/hyperlink" Target="consultantplus://offline/ref=D48C6680B11CE388BB12F8C598D922917B70660510F654DE2F4328843B7FD93CBF29964E663B63162C7CA04760027539AB4D66282F377482lFWAJ" TargetMode="External"/><Relationship Id="rId79" Type="http://schemas.openxmlformats.org/officeDocument/2006/relationships/hyperlink" Target="consultantplus://offline/ref=D48C6680B11CE388BB12F8C598D922917973650417F654DE2F4328843B7FD93CBF29964E663B621A2E7CA04760027539AB4D66282F377482lFWAJ" TargetMode="External"/><Relationship Id="rId87" Type="http://schemas.openxmlformats.org/officeDocument/2006/relationships/hyperlink" Target="consultantplus://offline/ref=D48C6680B11CE388BB12F8C598D922917B70660510F654DE2F4328843B7FD93CBF29964E663B6316297CA04760027539AB4D66282F377482lFWAJ" TargetMode="External"/><Relationship Id="rId5" Type="http://schemas.openxmlformats.org/officeDocument/2006/relationships/hyperlink" Target="consultantplus://offline/ref=D48C6680B11CE388BB12F8C598D9229178736D011EF754DE2F4328843B7FD93CBF29964E663B6313277CA04760027539AB4D66282F377482lFWAJ" TargetMode="External"/><Relationship Id="rId61" Type="http://schemas.openxmlformats.org/officeDocument/2006/relationships/hyperlink" Target="consultantplus://offline/ref=D48C6680B11CE388BB12F8C598D922917973650417F654DE2F4328843B7FD93CBF29964E663B6215297CA04760027539AB4D66282F377482lFWAJ" TargetMode="External"/><Relationship Id="rId82" Type="http://schemas.openxmlformats.org/officeDocument/2006/relationships/hyperlink" Target="consultantplus://offline/ref=D48C6680B11CE388BB12F8C598D922917973650417F654DE2F4328843B7FD93CBF29964E663B621A2C7CA04760027539AB4D66282F377482lFWAJ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D48C6680B11CE388BB12F8C598D922917B7C660314F554DE2F4328843B7FD93CBF29964E663B63102D7CA04760027539AB4D66282F377482lFWAJ" TargetMode="External"/><Relationship Id="rId14" Type="http://schemas.openxmlformats.org/officeDocument/2006/relationships/hyperlink" Target="consultantplus://offline/ref=D48C6680B11CE388BB12F8C598D9229178736D021FF054DE2F4328843B7FD93CBF29964E663B6312277CA04760027539AB4D66282F377482lFWAJ" TargetMode="External"/><Relationship Id="rId22" Type="http://schemas.openxmlformats.org/officeDocument/2006/relationships/hyperlink" Target="consultantplus://offline/ref=D48C6680B11CE388BB12F8C598D9229178736D021FF054DE2F4328843B7FD93CBF29964E663B63132E7CA04760027539AB4D66282F377482lFWAJ" TargetMode="External"/><Relationship Id="rId27" Type="http://schemas.openxmlformats.org/officeDocument/2006/relationships/hyperlink" Target="consultantplus://offline/ref=D48C6680B11CE388BB12F8C598D922917B7261051FF454DE2F4328843B7FD93CAD29CE42673E7D122E69F61626l5W6J" TargetMode="External"/><Relationship Id="rId30" Type="http://schemas.openxmlformats.org/officeDocument/2006/relationships/hyperlink" Target="consultantplus://offline/ref=D48C6680B11CE388BB12F8C598D922917971640112F054DE2F4328843B7FD93CAD29CE42673E7D122E69F61626l5W6J" TargetMode="External"/><Relationship Id="rId35" Type="http://schemas.openxmlformats.org/officeDocument/2006/relationships/hyperlink" Target="consultantplus://offline/ref=D48C6680B11CE388BB12F8C598D9229172736D0610FD09D4271A24863C70862BB8609A4F663B621B2423A552715A793DB0536737333576l8W1J" TargetMode="External"/><Relationship Id="rId43" Type="http://schemas.openxmlformats.org/officeDocument/2006/relationships/hyperlink" Target="consultantplus://offline/ref=D48C6680B11CE388BB12F8C598D922917B7C660314F154DE2F4328843B7FD93CBF29964E663B6310277CA04760027539AB4D66282F377482lFWAJ" TargetMode="External"/><Relationship Id="rId48" Type="http://schemas.openxmlformats.org/officeDocument/2006/relationships/hyperlink" Target="consultantplus://offline/ref=D48C6680B11CE388BB12F8C598D922917970660310F254DE2F4328843B7FD93CBF29964E663B63162B7CA04760027539AB4D66282F377482lFWAJ" TargetMode="External"/><Relationship Id="rId56" Type="http://schemas.openxmlformats.org/officeDocument/2006/relationships/hyperlink" Target="consultantplus://offline/ref=D48C6680B11CE388BB12F8C598D922917B70660510F654DE2F4328843B7FD93CBF29964E663B63112F7CA04760027539AB4D66282F377482lFWAJ" TargetMode="External"/><Relationship Id="rId64" Type="http://schemas.openxmlformats.org/officeDocument/2006/relationships/hyperlink" Target="consultantplus://offline/ref=D48C6680B11CE388BB12F8C598D922917B70660510F654DE2F4328843B7FD93CBF29964E663B63112B7CA04760027539AB4D66282F377482lFWAJ" TargetMode="External"/><Relationship Id="rId69" Type="http://schemas.openxmlformats.org/officeDocument/2006/relationships/hyperlink" Target="consultantplus://offline/ref=D48C6680B11CE388BB12F8C598D922917B70660510F654DE2F4328843B7FD93CBF29964E663B6311267CA04760027539AB4D66282F377482lFWAJ" TargetMode="External"/><Relationship Id="rId77" Type="http://schemas.openxmlformats.org/officeDocument/2006/relationships/hyperlink" Target="consultantplus://offline/ref=D48C6680B11CE388BB12F8C598D922917973660316F254DE2F4328843B7FD93CAD29CE42673E7D122E69F61626l5W6J" TargetMode="External"/><Relationship Id="rId8" Type="http://schemas.openxmlformats.org/officeDocument/2006/relationships/hyperlink" Target="consultantplus://offline/ref=D48C6680B11CE388BB12F8C598D922917973650417F654DE2F4328843B7FD93CBF29964E663B6214267CA04760027539AB4D66282F377482lFWAJ" TargetMode="External"/><Relationship Id="rId51" Type="http://schemas.openxmlformats.org/officeDocument/2006/relationships/hyperlink" Target="consultantplus://offline/ref=D48C6680B11CE388BB12F8C598D9229178736D021FF054DE2F4328843B7FD93CBF29964E663B6313297CA04760027539AB4D66282F377482lFWAJ" TargetMode="External"/><Relationship Id="rId72" Type="http://schemas.openxmlformats.org/officeDocument/2006/relationships/hyperlink" Target="consultantplus://offline/ref=D48C6680B11CE388BB12F8C598D9229178736D011EF754DE2F4328843B7FD93CBF29964E663B6310277CA04760027539AB4D66282F377482lFWAJ" TargetMode="External"/><Relationship Id="rId80" Type="http://schemas.openxmlformats.org/officeDocument/2006/relationships/hyperlink" Target="consultantplus://offline/ref=D48C6680B11CE388BB12F8C598D922917973650613F254DE2F4328843B7FD93CBF29964E663B6314277CA04760027539AB4D66282F377482lFWAJ" TargetMode="External"/><Relationship Id="rId85" Type="http://schemas.openxmlformats.org/officeDocument/2006/relationships/hyperlink" Target="consultantplus://offline/ref=D48C6680B11CE388BB12F8C598D922917973660316F254DE2F4328843B7FD93CBF29964E663B6316267CA04760027539AB4D66282F377482lFW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8C6680B11CE388BB12F8C598D922917B7C660314F154DE2F4328843B7FD93CBF29964E663B63102C7CA04760027539AB4D66282F377482lFWAJ" TargetMode="External"/><Relationship Id="rId17" Type="http://schemas.openxmlformats.org/officeDocument/2006/relationships/hyperlink" Target="consultantplus://offline/ref=D48C6680B11CE388BB12F8C598D922917973640417F554DE2F4328843B7FD93CBF29964E663B63102E7CA04760027539AB4D66282F377482lFWAJ" TargetMode="External"/><Relationship Id="rId25" Type="http://schemas.openxmlformats.org/officeDocument/2006/relationships/hyperlink" Target="consultantplus://offline/ref=D48C6680B11CE388BB12F8C598D922917B7C660314F154DE2F4328843B7FD93CBF29964E663B6310297CA04760027539AB4D66282F377482lFWAJ" TargetMode="External"/><Relationship Id="rId33" Type="http://schemas.openxmlformats.org/officeDocument/2006/relationships/hyperlink" Target="consultantplus://offline/ref=D48C6680B11CE388BB12F8C598D922917B70660510F654DE2F4328843B7FD93CBF29964E663B6310277CA04760027539AB4D66282F377482lFWAJ" TargetMode="External"/><Relationship Id="rId38" Type="http://schemas.openxmlformats.org/officeDocument/2006/relationships/hyperlink" Target="consultantplus://offline/ref=D48C6680B11CE388BB12F8C598D9229178736D011EF754DE2F4328843B7FD93CBF29964E663B6313277CA04760027539AB4D66282F377482lFWAJ" TargetMode="External"/><Relationship Id="rId46" Type="http://schemas.openxmlformats.org/officeDocument/2006/relationships/hyperlink" Target="consultantplus://offline/ref=D48C6680B11CE388BB12F8C598D922917974610615F154DE2F4328843B7FD93CBF29964E663B63112E7CA04760027539AB4D66282F377482lFWAJ" TargetMode="External"/><Relationship Id="rId59" Type="http://schemas.openxmlformats.org/officeDocument/2006/relationships/hyperlink" Target="consultantplus://offline/ref=D48C6680B11CE388BB12F8C598D922917974650116FF54DE2F4328843B7FD93CBF29964E663B6315267CA04760027539AB4D66282F377482lFWAJ" TargetMode="External"/><Relationship Id="rId67" Type="http://schemas.openxmlformats.org/officeDocument/2006/relationships/hyperlink" Target="consultantplus://offline/ref=D48C6680B11CE388BB12F8C598D9229178736D011EF754DE2F4328843B7FD93CBF29964E663B63102B7CA04760027539AB4D66282F377482lFWAJ" TargetMode="External"/><Relationship Id="rId20" Type="http://schemas.openxmlformats.org/officeDocument/2006/relationships/hyperlink" Target="consultantplus://offline/ref=D48C6680B11CE388BB12F8C598D922917971640112F054DE2F4328843B7FD93CAD29CE42673E7D122E69F61626l5W6J" TargetMode="External"/><Relationship Id="rId41" Type="http://schemas.openxmlformats.org/officeDocument/2006/relationships/hyperlink" Target="consultantplus://offline/ref=D48C6680B11CE388BB12F8C598D922917974650116FF54DE2F4328843B7FD93CBF29964E663B6315287CA04760027539AB4D66282F377482lFWAJ" TargetMode="External"/><Relationship Id="rId54" Type="http://schemas.openxmlformats.org/officeDocument/2006/relationships/hyperlink" Target="consultantplus://offline/ref=D48C6680B11CE388BB12F8C598D922917973640417F554DE2F4328843B7FD93CBF29964E663B61132A7CA04760027539AB4D66282F377482lFWAJ" TargetMode="External"/><Relationship Id="rId62" Type="http://schemas.openxmlformats.org/officeDocument/2006/relationships/hyperlink" Target="consultantplus://offline/ref=D48C6680B11CE388BB12F8C598D922917B70660510F654DE2F4328843B7FD93CBF29964E663B63112E7CA04760027539AB4D66282F377482lFWAJ" TargetMode="External"/><Relationship Id="rId70" Type="http://schemas.openxmlformats.org/officeDocument/2006/relationships/hyperlink" Target="consultantplus://offline/ref=D48C6680B11CE388BB12F8C598D922917B70660510F654DE2F4328843B7FD93CBF29964E663B63162E7CA04760027539AB4D66282F377482lFWAJ" TargetMode="External"/><Relationship Id="rId75" Type="http://schemas.openxmlformats.org/officeDocument/2006/relationships/hyperlink" Target="consultantplus://offline/ref=D48C6680B11CE388BB12F8C598D922917973650417F654DE2F4328843B7FD93CBF29964E663B6215277CA04760027539AB4D66282F377482lFWAJ" TargetMode="External"/><Relationship Id="rId83" Type="http://schemas.openxmlformats.org/officeDocument/2006/relationships/hyperlink" Target="consultantplus://offline/ref=D48C6680B11CE388BB12F8C598D922917973650613F254DE2F4328843B7FD93CBF29964E663B6314267CA04760027539AB4D66282F377482lFWAJ" TargetMode="External"/><Relationship Id="rId88" Type="http://schemas.openxmlformats.org/officeDocument/2006/relationships/hyperlink" Target="consultantplus://offline/ref=D48C6680B11CE388BB12F8C598D922917B70660510F654DE2F4328843B7FD93CBF29964E663B63172C7CA04760027539AB4D66282F377482lFWA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8C6680B11CE388BB12F8C598D922917B7467041FF554DE2F4328843B7FD93CBF29964E663B63132F7CA04760027539AB4D66282F377482lFWAJ" TargetMode="External"/><Relationship Id="rId15" Type="http://schemas.openxmlformats.org/officeDocument/2006/relationships/hyperlink" Target="consultantplus://offline/ref=D48C6680B11CE388BB12F8C598D922917974610615F154DE2F4328843B7FD93CBF29964E663B63112E7CA04760027539AB4D66282F377482lFWAJ" TargetMode="External"/><Relationship Id="rId23" Type="http://schemas.openxmlformats.org/officeDocument/2006/relationships/hyperlink" Target="consultantplus://offline/ref=D48C6680B11CE388BB12F8C598D922917973650011F454DE2F4328843B7FD93CBF29964C603037436B22F91721497839B051662Bl3W0J" TargetMode="External"/><Relationship Id="rId28" Type="http://schemas.openxmlformats.org/officeDocument/2006/relationships/hyperlink" Target="consultantplus://offline/ref=D48C6680B11CE388BB12F8C598D92291797062011EF654DE2F4328843B7FD93CBF29964E663B62122C7CA04760027539AB4D66282F377482lFWAJ" TargetMode="External"/><Relationship Id="rId36" Type="http://schemas.openxmlformats.org/officeDocument/2006/relationships/hyperlink" Target="consultantplus://offline/ref=D48C6680B11CE388BB12F8C598D922917276670B1FFD09D4271A24863C70862BB8609A4F663B67122423A552715A793DB0536737333576l8W1J" TargetMode="External"/><Relationship Id="rId49" Type="http://schemas.openxmlformats.org/officeDocument/2006/relationships/hyperlink" Target="consultantplus://offline/ref=D48C6680B11CE388BB12F8C598D922917B72610611F654DE2F4328843B7FD93CBF29964E663B63132D7CA04760027539AB4D66282F377482lFWAJ" TargetMode="External"/><Relationship Id="rId57" Type="http://schemas.openxmlformats.org/officeDocument/2006/relationships/hyperlink" Target="consultantplus://offline/ref=D48C6680B11CE388BB12F8C598D922917973650417F654DE2F4328843B7FD93CBF29964E663B62152F7CA04760027539AB4D66282F377482lFWAJ" TargetMode="External"/><Relationship Id="rId10" Type="http://schemas.openxmlformats.org/officeDocument/2006/relationships/hyperlink" Target="consultantplus://offline/ref=D48C6680B11CE388BB12F8C598D922917B7C660314F554DE2F4328843B7FD93CBF29964E663B63102E7CA04760027539AB4D66282F377482lFWAJ" TargetMode="External"/><Relationship Id="rId31" Type="http://schemas.openxmlformats.org/officeDocument/2006/relationships/hyperlink" Target="consultantplus://offline/ref=D48C6680B11CE388BB12F8C598D9229178736D021FF054DE2F4328843B7FD93CBF29964E663B63132A7CA04760027539AB4D66282F377482lFWAJ" TargetMode="External"/><Relationship Id="rId44" Type="http://schemas.openxmlformats.org/officeDocument/2006/relationships/hyperlink" Target="consultantplus://offline/ref=D48C6680B11CE388BB12F8C598D9229178736D0111FF54DE2F4328843B7FD93CBF29964E663B6311267CA04760027539AB4D66282F377482lFWAJ" TargetMode="External"/><Relationship Id="rId52" Type="http://schemas.openxmlformats.org/officeDocument/2006/relationships/hyperlink" Target="consultantplus://offline/ref=D48C6680B11CE388BB12F8C598D922917971640112F054DE2F4328843B7FD93CAD29CE42673E7D122E69F61626l5W6J" TargetMode="External"/><Relationship Id="rId60" Type="http://schemas.openxmlformats.org/officeDocument/2006/relationships/hyperlink" Target="consultantplus://offline/ref=D48C6680B11CE388BB12F8C598D922917973650417F654DE2F4328843B7FD93CBF29964E663B62152E7CA04760027539AB4D66282F377482lFWAJ" TargetMode="External"/><Relationship Id="rId65" Type="http://schemas.openxmlformats.org/officeDocument/2006/relationships/hyperlink" Target="consultantplus://offline/ref=D48C6680B11CE388BB12F8C598D922917B70660510F654DE2F4328843B7FD93CBF29964E663B63112A7CA04760027539AB4D66282F377482lFWAJ" TargetMode="External"/><Relationship Id="rId73" Type="http://schemas.openxmlformats.org/officeDocument/2006/relationships/hyperlink" Target="consultantplus://offline/ref=D48C6680B11CE388BB12F8C598D922917971640112F054DE2F4328843B7FD93CBF29964E673037436B22F91721497839B051662Bl3W0J" TargetMode="External"/><Relationship Id="rId78" Type="http://schemas.openxmlformats.org/officeDocument/2006/relationships/hyperlink" Target="consultantplus://offline/ref=D48C6680B11CE388BB12F8C598D922917B70660510F654DE2F4328843B7FD93CBF29964E663B63162A7CA04760027539AB4D66282F377482lFWAJ" TargetMode="External"/><Relationship Id="rId81" Type="http://schemas.openxmlformats.org/officeDocument/2006/relationships/hyperlink" Target="consultantplus://offline/ref=D48C6680B11CE388BB12F8C598D922917973650417F654DE2F4328843B7FD93CBF29964E663B6212267CA04760027539AB4D66282F377482lFWAJ" TargetMode="External"/><Relationship Id="rId86" Type="http://schemas.openxmlformats.org/officeDocument/2006/relationships/hyperlink" Target="consultantplus://offline/ref=D48C6680B11CE388BB12F8C598D922917974610615F154DE2F4328843B7FD93CBF29964E663B63112E7CA04760027539AB4D66282F377482lFWAJ" TargetMode="External"/><Relationship Id="rId4" Type="http://schemas.openxmlformats.org/officeDocument/2006/relationships/hyperlink" Target="consultantplus://offline/ref=D48C6680B11CE388BB12F8C598D92291797062011EF654DE2F4328843B7FD93CBF29964E663B62122D7CA04760027539AB4D66282F377482lFWAJ" TargetMode="External"/><Relationship Id="rId9" Type="http://schemas.openxmlformats.org/officeDocument/2006/relationships/hyperlink" Target="consultantplus://offline/ref=D48C6680B11CE388BB12F8C598D922917974650116FF54DE2F4328843B7FD93CBF29964E663B6315287CA04760027539AB4D66282F377482lF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7779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 Юрист1</dc:creator>
  <cp:keywords/>
  <dc:description/>
  <cp:lastModifiedBy>Юрист1 Юрист1</cp:lastModifiedBy>
  <cp:revision>3</cp:revision>
  <dcterms:created xsi:type="dcterms:W3CDTF">2021-01-15T09:22:00Z</dcterms:created>
  <dcterms:modified xsi:type="dcterms:W3CDTF">2021-01-15T09:45:00Z</dcterms:modified>
</cp:coreProperties>
</file>